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0" w:rsidRPr="00FC6810" w:rsidRDefault="00FC6810" w:rsidP="00FC6810">
      <w:pPr>
        <w:shd w:val="clear" w:color="auto" w:fill="FFFFFF"/>
        <w:spacing w:after="182" w:line="240" w:lineRule="auto"/>
        <w:ind w:left="4248" w:firstLine="708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До </w:t>
      </w:r>
      <w:proofErr w:type="spellStart"/>
      <w:r w:rsidRPr="00FC6810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Гребінківського</w:t>
      </w:r>
      <w:proofErr w:type="spellEnd"/>
      <w:r w:rsidRPr="00FC6810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районного суду</w:t>
      </w:r>
    </w:p>
    <w:p w:rsidR="00FC6810" w:rsidRPr="00FC6810" w:rsidRDefault="00FC6810" w:rsidP="00FC6810">
      <w:pPr>
        <w:shd w:val="clear" w:color="auto" w:fill="FFFFFF"/>
        <w:spacing w:after="182" w:line="240" w:lineRule="auto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                                                                                 Полтавської області</w:t>
      </w:r>
    </w:p>
    <w:p w:rsidR="00FC6810" w:rsidRPr="00FC6810" w:rsidRDefault="00FC6810" w:rsidP="00FC6810">
      <w:pPr>
        <w:shd w:val="clear" w:color="auto" w:fill="FFFFFF"/>
        <w:spacing w:after="182" w:line="240" w:lineRule="auto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62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  <w:u w:val="single"/>
        </w:rPr>
        <w:t>Відповідач: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  <w:r w:rsidRPr="00FC6810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_____________________________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ім'я (найменування) відповідача, а також ім'я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____________________________________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(найменування) його представника, якщо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____________________________________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заява подається представником, їхнє місце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____________________________________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проживання або місцезнаходження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 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 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</w:rPr>
        <w:t>Справа №</w:t>
      </w: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___________________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4956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</w:rPr>
        <w:t>Суддя</w:t>
      </w: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 _____________________                                              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2268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9"/>
          <w:szCs w:val="29"/>
        </w:rPr>
        <w:t>          </w:t>
      </w:r>
      <w:r>
        <w:rPr>
          <w:rFonts w:ascii="HelveticaNeueCyr-Roman" w:eastAsia="Times New Roman" w:hAnsi="HelveticaNeueCyr-Roman" w:cs="Times New Roman"/>
          <w:color w:val="3A3A3A"/>
          <w:sz w:val="29"/>
          <w:szCs w:val="29"/>
        </w:rPr>
        <w:t xml:space="preserve">                      </w:t>
      </w:r>
      <w:r w:rsidRPr="00FC6810">
        <w:rPr>
          <w:rFonts w:ascii="HelveticaNeueCyr-Roman" w:eastAsia="Times New Roman" w:hAnsi="HelveticaNeueCyr-Roman" w:cs="Times New Roman"/>
          <w:color w:val="3A3A3A"/>
          <w:sz w:val="29"/>
          <w:szCs w:val="29"/>
          <w:u w:val="single"/>
        </w:rPr>
        <w:t>Заява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left="2268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9"/>
          <w:szCs w:val="29"/>
          <w:u w:val="single"/>
        </w:rPr>
        <w:t>про розгляд справи за відсутності відповідача</w:t>
      </w:r>
    </w:p>
    <w:p w:rsidR="00FC6810" w:rsidRPr="00FC6810" w:rsidRDefault="00FC6810" w:rsidP="00FC6810">
      <w:pPr>
        <w:shd w:val="clear" w:color="auto" w:fill="FFFFFF"/>
        <w:spacing w:after="182" w:line="240" w:lineRule="auto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</w:rPr>
        <w:t> </w:t>
      </w:r>
    </w:p>
    <w:p w:rsidR="00FC6810" w:rsidRPr="00FC6810" w:rsidRDefault="00FC6810" w:rsidP="00FC6810">
      <w:pPr>
        <w:shd w:val="clear" w:color="auto" w:fill="FFFFFF"/>
        <w:spacing w:after="182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           </w:t>
      </w: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 xml:space="preserve">У провадженні </w:t>
      </w:r>
      <w:proofErr w:type="spellStart"/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Гребінківського</w:t>
      </w:r>
      <w:proofErr w:type="spellEnd"/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 xml:space="preserve"> районного суду Полтавської області знаходиться цивільна справа за позовом __________ до</w:t>
      </w:r>
    </w:p>
    <w:p w:rsidR="00FC6810" w:rsidRPr="00FC6810" w:rsidRDefault="00FC6810" w:rsidP="00FC6810">
      <w:pPr>
        <w:shd w:val="clear" w:color="auto" w:fill="FFFFFF"/>
        <w:spacing w:after="182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___________ про ____________Про розгляд справи, призначений на ______ год. ___________ 201__ року я повідомлена (</w:t>
      </w:r>
      <w:proofErr w:type="spellStart"/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ий</w:t>
      </w:r>
      <w:proofErr w:type="spellEnd"/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)</w:t>
      </w:r>
    </w:p>
    <w:p w:rsidR="00FC6810" w:rsidRPr="00FC6810" w:rsidRDefault="00FC6810" w:rsidP="00FC6810">
      <w:pPr>
        <w:shd w:val="clear" w:color="auto" w:fill="FFFFFF"/>
        <w:spacing w:after="182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належним чином, у встановленому законом порядку. </w:t>
      </w:r>
      <w:r w:rsidRPr="00FC6810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Позовні вимоги визнаю в повному обсязі (якщо позовні вимоги частково</w:t>
      </w:r>
    </w:p>
    <w:p w:rsidR="00FC6810" w:rsidRPr="00FC6810" w:rsidRDefault="00FC6810" w:rsidP="00FC6810">
      <w:pPr>
        <w:shd w:val="clear" w:color="auto" w:fill="FFFFFF"/>
        <w:spacing w:after="182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чи повністю не визнаються, необхідно зазначити підстави такого невизнання).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Прошу розгляд справи провести за моєї відсутності.</w:t>
      </w:r>
    </w:p>
    <w:p w:rsidR="00FC6810" w:rsidRPr="00FC6810" w:rsidRDefault="00FC6810" w:rsidP="00FC6810">
      <w:pPr>
        <w:shd w:val="clear" w:color="auto" w:fill="FFFFFF"/>
        <w:spacing w:after="182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 </w:t>
      </w:r>
    </w:p>
    <w:p w:rsidR="00FC6810" w:rsidRPr="00FC6810" w:rsidRDefault="00FC6810" w:rsidP="00FC6810">
      <w:pPr>
        <w:shd w:val="clear" w:color="auto" w:fill="FFFFFF"/>
        <w:spacing w:after="182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_________________                                       </w:t>
      </w:r>
      <w:r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 xml:space="preserve">                                                         </w:t>
      </w: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____________________</w:t>
      </w:r>
    </w:p>
    <w:p w:rsidR="00FC6810" w:rsidRPr="00FC6810" w:rsidRDefault="00FC6810" w:rsidP="00FC6810">
      <w:pPr>
        <w:shd w:val="clear" w:color="auto" w:fill="FFFFFF"/>
        <w:spacing w:after="182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9"/>
          <w:szCs w:val="29"/>
        </w:rPr>
      </w:pP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(дата)                                                                 </w:t>
      </w:r>
      <w:r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 xml:space="preserve">                                                      </w:t>
      </w:r>
      <w:r w:rsidRPr="00FC6810"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  (підпис)               </w:t>
      </w:r>
    </w:p>
    <w:p w:rsidR="002A4BDD" w:rsidRDefault="002A4BDD"/>
    <w:sectPr w:rsidR="002A4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FC6810"/>
    <w:rsid w:val="002A4BDD"/>
    <w:rsid w:val="00FC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2018-03-21T08:50:00Z</dcterms:created>
  <dcterms:modified xsi:type="dcterms:W3CDTF">2018-03-21T08:51:00Z</dcterms:modified>
</cp:coreProperties>
</file>