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8F" w:rsidRDefault="00126737" w:rsidP="007521D7">
      <w:pPr>
        <w:pStyle w:val="Default"/>
        <w:jc w:val="both"/>
        <w:rPr>
          <w:color w:val="000000" w:themeColor="text1"/>
          <w:sz w:val="28"/>
          <w:szCs w:val="28"/>
        </w:rPr>
      </w:pPr>
      <w:r>
        <w:tab/>
      </w:r>
    </w:p>
    <w:p w:rsidR="0080198F" w:rsidRPr="0080198F" w:rsidRDefault="0080198F" w:rsidP="0080198F">
      <w:pPr>
        <w:jc w:val="center"/>
        <w:rPr>
          <w:color w:val="000000" w:themeColor="text1"/>
          <w:lang w:val="uk-UA"/>
        </w:rPr>
      </w:pPr>
      <w:r w:rsidRPr="0080198F">
        <w:rPr>
          <w:noProof/>
          <w:color w:val="000000" w:themeColor="text1"/>
          <w:lang w:val="uk-UA" w:eastAsia="uk-UA" w:bidi="ar-SA"/>
        </w:rPr>
        <w:drawing>
          <wp:inline distT="0" distB="0" distL="0" distR="0">
            <wp:extent cx="482704" cy="612000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8F" w:rsidRPr="0080198F" w:rsidRDefault="0080198F" w:rsidP="0080198F">
      <w:pPr>
        <w:pBdr>
          <w:bottom w:val="single" w:sz="12" w:space="1" w:color="auto"/>
        </w:pBdr>
        <w:jc w:val="center"/>
        <w:rPr>
          <w:b/>
          <w:color w:val="000000" w:themeColor="text1"/>
          <w:lang w:val="uk-UA"/>
        </w:rPr>
      </w:pPr>
      <w:proofErr w:type="spellStart"/>
      <w:r w:rsidRPr="0080198F">
        <w:rPr>
          <w:b/>
          <w:color w:val="000000" w:themeColor="text1"/>
          <w:lang w:val="uk-UA"/>
        </w:rPr>
        <w:t>Гребінківський</w:t>
      </w:r>
      <w:proofErr w:type="spellEnd"/>
      <w:r w:rsidRPr="0080198F">
        <w:rPr>
          <w:b/>
          <w:color w:val="000000" w:themeColor="text1"/>
          <w:lang w:val="uk-UA"/>
        </w:rPr>
        <w:t xml:space="preserve"> районний суд Полтавської області</w:t>
      </w:r>
    </w:p>
    <w:p w:rsidR="0080198F" w:rsidRPr="0080198F" w:rsidRDefault="0080198F" w:rsidP="0080198F">
      <w:pPr>
        <w:jc w:val="right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>Справа № 528/198/18</w:t>
      </w:r>
    </w:p>
    <w:p w:rsidR="0080198F" w:rsidRPr="0080198F" w:rsidRDefault="0080198F" w:rsidP="0080198F">
      <w:pPr>
        <w:jc w:val="center"/>
        <w:rPr>
          <w:b/>
          <w:color w:val="000000" w:themeColor="text1"/>
          <w:lang w:val="uk-UA"/>
        </w:rPr>
      </w:pPr>
      <w:r w:rsidRPr="0080198F">
        <w:rPr>
          <w:b/>
          <w:color w:val="000000" w:themeColor="text1"/>
          <w:lang w:val="uk-UA"/>
        </w:rPr>
        <w:t>У Х В А Л А</w:t>
      </w:r>
    </w:p>
    <w:p w:rsidR="0080198F" w:rsidRPr="0080198F" w:rsidRDefault="0080198F" w:rsidP="0080198F">
      <w:pPr>
        <w:jc w:val="center"/>
        <w:rPr>
          <w:b/>
          <w:color w:val="000000" w:themeColor="text1"/>
          <w:lang w:val="uk-UA"/>
        </w:rPr>
      </w:pPr>
      <w:r w:rsidRPr="0080198F">
        <w:rPr>
          <w:b/>
          <w:color w:val="000000" w:themeColor="text1"/>
          <w:lang w:val="uk-UA"/>
        </w:rPr>
        <w:t>І М Е Н Е М  У К Р А Ї Н И</w:t>
      </w:r>
    </w:p>
    <w:p w:rsidR="0080198F" w:rsidRPr="0080198F" w:rsidRDefault="0080198F" w:rsidP="0080198F">
      <w:pPr>
        <w:jc w:val="center"/>
        <w:rPr>
          <w:b/>
          <w:color w:val="000000" w:themeColor="text1"/>
          <w:lang w:val="uk-UA"/>
        </w:rPr>
      </w:pPr>
    </w:p>
    <w:p w:rsidR="0080198F" w:rsidRPr="0080198F" w:rsidRDefault="0080198F" w:rsidP="0080198F">
      <w:pPr>
        <w:ind w:firstLine="708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>21 березня 2018 року</w:t>
      </w:r>
      <w:r w:rsidRPr="0080198F">
        <w:rPr>
          <w:color w:val="000000" w:themeColor="text1"/>
          <w:lang w:val="uk-UA"/>
        </w:rPr>
        <w:tab/>
        <w:t xml:space="preserve">                                                                                 м. Гребінка</w:t>
      </w:r>
    </w:p>
    <w:p w:rsidR="0080198F" w:rsidRPr="0080198F" w:rsidRDefault="0080198F" w:rsidP="0080198F">
      <w:pPr>
        <w:jc w:val="both"/>
        <w:rPr>
          <w:color w:val="000000" w:themeColor="text1"/>
          <w:lang w:val="uk-UA"/>
        </w:rPr>
      </w:pP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 xml:space="preserve">Слідчий суддя Гребінківського районного суду Полтавської області Федорак Л.М., розглянувши винесене у кримінальному провадженні  № 12018170150000061 клопотання слідчого  СВ </w:t>
      </w:r>
      <w:proofErr w:type="spellStart"/>
      <w:r w:rsidRPr="0080198F">
        <w:rPr>
          <w:color w:val="000000" w:themeColor="text1"/>
          <w:lang w:val="uk-UA"/>
        </w:rPr>
        <w:t>Гребінківського</w:t>
      </w:r>
      <w:proofErr w:type="spellEnd"/>
      <w:r w:rsidRPr="0080198F">
        <w:rPr>
          <w:color w:val="000000" w:themeColor="text1"/>
          <w:lang w:val="uk-UA"/>
        </w:rPr>
        <w:t xml:space="preserve"> ВП </w:t>
      </w:r>
      <w:proofErr w:type="spellStart"/>
      <w:r w:rsidRPr="0080198F">
        <w:rPr>
          <w:color w:val="000000" w:themeColor="text1"/>
          <w:lang w:val="uk-UA"/>
        </w:rPr>
        <w:t>ГУНП</w:t>
      </w:r>
      <w:proofErr w:type="spellEnd"/>
      <w:r w:rsidRPr="0080198F">
        <w:rPr>
          <w:color w:val="000000" w:themeColor="text1"/>
          <w:lang w:val="uk-UA"/>
        </w:rPr>
        <w:t xml:space="preserve"> в Полтавській області Хама О.В., погоджене начальником Гребінківського відділу Лубенської місцевої прокуратури </w:t>
      </w:r>
      <w:proofErr w:type="spellStart"/>
      <w:r w:rsidRPr="0080198F">
        <w:rPr>
          <w:color w:val="000000" w:themeColor="text1"/>
          <w:lang w:val="uk-UA"/>
        </w:rPr>
        <w:t>Замулком</w:t>
      </w:r>
      <w:proofErr w:type="spellEnd"/>
      <w:r w:rsidRPr="0080198F">
        <w:rPr>
          <w:color w:val="000000" w:themeColor="text1"/>
          <w:lang w:val="uk-UA"/>
        </w:rPr>
        <w:t xml:space="preserve"> С.А., про застосування запобіжного заходу у виді особистого зобов’язання до ОСОБА1, ІНФОРМАЦІЯ1, підозрюваного у вчиненні кримінального правопорушення, передбаченого ч. 2 ст. 289 КК України,        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 xml:space="preserve">                </w:t>
      </w:r>
    </w:p>
    <w:p w:rsidR="0080198F" w:rsidRPr="0080198F" w:rsidRDefault="0080198F" w:rsidP="0080198F">
      <w:pPr>
        <w:suppressAutoHyphens w:val="0"/>
        <w:jc w:val="center"/>
        <w:rPr>
          <w:b/>
          <w:color w:val="000000" w:themeColor="text1"/>
          <w:lang w:val="uk-UA"/>
        </w:rPr>
      </w:pPr>
      <w:r w:rsidRPr="0080198F">
        <w:rPr>
          <w:b/>
          <w:color w:val="000000" w:themeColor="text1"/>
          <w:lang w:val="uk-UA"/>
        </w:rPr>
        <w:t>в с т а н о в и в: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 xml:space="preserve">21.03.2018 року слідчий СВ </w:t>
      </w:r>
      <w:proofErr w:type="spellStart"/>
      <w:r w:rsidRPr="0080198F">
        <w:rPr>
          <w:color w:val="000000" w:themeColor="text1"/>
          <w:lang w:val="uk-UA"/>
        </w:rPr>
        <w:t>Гребінківського</w:t>
      </w:r>
      <w:proofErr w:type="spellEnd"/>
      <w:r w:rsidRPr="0080198F">
        <w:rPr>
          <w:color w:val="000000" w:themeColor="text1"/>
          <w:lang w:val="uk-UA"/>
        </w:rPr>
        <w:t xml:space="preserve"> ВП </w:t>
      </w:r>
      <w:proofErr w:type="spellStart"/>
      <w:r w:rsidRPr="0080198F">
        <w:rPr>
          <w:color w:val="000000" w:themeColor="text1"/>
          <w:lang w:val="uk-UA"/>
        </w:rPr>
        <w:t>ГУНП</w:t>
      </w:r>
      <w:proofErr w:type="spellEnd"/>
      <w:r w:rsidRPr="0080198F">
        <w:rPr>
          <w:color w:val="000000" w:themeColor="text1"/>
          <w:lang w:val="uk-UA"/>
        </w:rPr>
        <w:t xml:space="preserve"> в Полтавській області                                 Хам О.В., за погодженням із начальником Гребінківського відділу Лубенської місцевої прокуратури </w:t>
      </w:r>
      <w:proofErr w:type="spellStart"/>
      <w:r w:rsidRPr="0080198F">
        <w:rPr>
          <w:color w:val="000000" w:themeColor="text1"/>
          <w:lang w:val="uk-UA"/>
        </w:rPr>
        <w:t>Замулком</w:t>
      </w:r>
      <w:proofErr w:type="spellEnd"/>
      <w:r w:rsidRPr="0080198F">
        <w:rPr>
          <w:color w:val="000000" w:themeColor="text1"/>
          <w:lang w:val="uk-UA"/>
        </w:rPr>
        <w:t xml:space="preserve"> С.А., звернувся до суду з клопотанням про застосування запобіжного заходу у вигляді особистого зобов’язання щодо ОСОБА1, підозрюваного у вчиненні кримінального правопорушення, передбаченого ч. 2 ст. 289 КК України, у кримінальному провадженні № 12018170150000061, внесеного до ЄРДР 13.02.2018 року. 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proofErr w:type="spellStart"/>
      <w:proofErr w:type="gramStart"/>
      <w:r w:rsidRPr="0080198F">
        <w:rPr>
          <w:color w:val="000000" w:themeColor="text1"/>
        </w:rPr>
        <w:t>Досл</w:t>
      </w:r>
      <w:proofErr w:type="gramEnd"/>
      <w:r w:rsidRPr="0080198F">
        <w:rPr>
          <w:color w:val="000000" w:themeColor="text1"/>
        </w:rPr>
        <w:t>ідивши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матеріали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клопотання</w:t>
      </w:r>
      <w:proofErr w:type="spellEnd"/>
      <w:r w:rsidRPr="0080198F">
        <w:rPr>
          <w:color w:val="000000" w:themeColor="text1"/>
        </w:rPr>
        <w:t xml:space="preserve">, </w:t>
      </w:r>
      <w:proofErr w:type="spellStart"/>
      <w:r w:rsidRPr="0080198F">
        <w:rPr>
          <w:color w:val="000000" w:themeColor="text1"/>
        </w:rPr>
        <w:t>слідчий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суддя</w:t>
      </w:r>
      <w:proofErr w:type="spellEnd"/>
      <w:r w:rsidRPr="0080198F">
        <w:rPr>
          <w:color w:val="000000" w:themeColor="text1"/>
        </w:rPr>
        <w:t xml:space="preserve"> приходить до </w:t>
      </w:r>
      <w:proofErr w:type="spellStart"/>
      <w:r w:rsidRPr="0080198F">
        <w:rPr>
          <w:color w:val="000000" w:themeColor="text1"/>
        </w:rPr>
        <w:t>висновку</w:t>
      </w:r>
      <w:proofErr w:type="spellEnd"/>
      <w:r w:rsidRPr="0080198F">
        <w:rPr>
          <w:color w:val="000000" w:themeColor="text1"/>
        </w:rPr>
        <w:t xml:space="preserve">, </w:t>
      </w:r>
      <w:proofErr w:type="spellStart"/>
      <w:r w:rsidRPr="0080198F">
        <w:rPr>
          <w:color w:val="000000" w:themeColor="text1"/>
        </w:rPr>
        <w:t>що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клопотання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підлягає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поверненню</w:t>
      </w:r>
      <w:proofErr w:type="spellEnd"/>
      <w:r w:rsidRPr="0080198F">
        <w:rPr>
          <w:color w:val="000000" w:themeColor="text1"/>
        </w:rPr>
        <w:t xml:space="preserve">, </w:t>
      </w:r>
      <w:proofErr w:type="spellStart"/>
      <w:r w:rsidRPr="0080198F">
        <w:rPr>
          <w:color w:val="000000" w:themeColor="text1"/>
        </w:rPr>
        <w:t>з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огляду</w:t>
      </w:r>
      <w:proofErr w:type="spellEnd"/>
      <w:r w:rsidRPr="0080198F">
        <w:rPr>
          <w:color w:val="000000" w:themeColor="text1"/>
        </w:rPr>
        <w:t xml:space="preserve"> на </w:t>
      </w:r>
      <w:proofErr w:type="spellStart"/>
      <w:r w:rsidRPr="0080198F">
        <w:rPr>
          <w:color w:val="000000" w:themeColor="text1"/>
        </w:rPr>
        <w:t>наступне</w:t>
      </w:r>
      <w:proofErr w:type="spellEnd"/>
      <w:r w:rsidRPr="0080198F">
        <w:rPr>
          <w:color w:val="000000" w:themeColor="text1"/>
        </w:rPr>
        <w:t>.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>Згідно ч. 1 ст. 184 КПК України клопотання слідчого, прокурора про застосування запобіжного заходу подається до місцевого суду, в межах територіальної юрисдикції якого знаходиться (зареєстрований) орган досудового розслідування як юридична особа.</w:t>
      </w:r>
    </w:p>
    <w:p w:rsidR="0080198F" w:rsidRPr="0080198F" w:rsidRDefault="0080198F" w:rsidP="0080198F">
      <w:pPr>
        <w:suppressAutoHyphens w:val="0"/>
        <w:ind w:firstLine="709"/>
        <w:jc w:val="both"/>
        <w:rPr>
          <w:color w:val="000000" w:themeColor="text1"/>
          <w:shd w:val="clear" w:color="auto" w:fill="FFFFFF"/>
          <w:lang w:val="uk-UA"/>
        </w:rPr>
      </w:pPr>
      <w:r w:rsidRPr="0080198F">
        <w:rPr>
          <w:color w:val="000000" w:themeColor="text1"/>
          <w:lang w:val="uk-UA"/>
        </w:rPr>
        <w:t xml:space="preserve">Однак </w:t>
      </w:r>
      <w:proofErr w:type="spellStart"/>
      <w:r w:rsidRPr="0080198F">
        <w:rPr>
          <w:color w:val="000000" w:themeColor="text1"/>
          <w:lang w:val="uk-UA"/>
        </w:rPr>
        <w:t>Гребінківське</w:t>
      </w:r>
      <w:proofErr w:type="spellEnd"/>
      <w:r w:rsidRPr="0080198F">
        <w:rPr>
          <w:color w:val="000000" w:themeColor="text1"/>
          <w:lang w:val="uk-UA"/>
        </w:rPr>
        <w:t xml:space="preserve"> ВП </w:t>
      </w:r>
      <w:proofErr w:type="spellStart"/>
      <w:r w:rsidRPr="0080198F">
        <w:rPr>
          <w:color w:val="000000" w:themeColor="text1"/>
          <w:lang w:val="uk-UA"/>
        </w:rPr>
        <w:t>ГУНП</w:t>
      </w:r>
      <w:proofErr w:type="spellEnd"/>
      <w:r w:rsidRPr="0080198F">
        <w:rPr>
          <w:color w:val="000000" w:themeColor="text1"/>
          <w:lang w:val="uk-UA"/>
        </w:rPr>
        <w:t xml:space="preserve"> в Полтавській області н</w:t>
      </w:r>
      <w:r w:rsidRPr="0080198F">
        <w:rPr>
          <w:color w:val="000000" w:themeColor="text1"/>
          <w:shd w:val="clear" w:color="auto" w:fill="FFFFFF"/>
          <w:lang w:val="uk-UA"/>
        </w:rPr>
        <w:t xml:space="preserve">е зареєстроване як юридична особа, а є лише територіальним підрозділом </w:t>
      </w:r>
      <w:proofErr w:type="spellStart"/>
      <w:r w:rsidRPr="0080198F">
        <w:rPr>
          <w:color w:val="000000" w:themeColor="text1"/>
          <w:shd w:val="clear" w:color="auto" w:fill="FFFFFF"/>
          <w:lang w:val="uk-UA"/>
        </w:rPr>
        <w:t>ГУНП</w:t>
      </w:r>
      <w:proofErr w:type="spellEnd"/>
      <w:r w:rsidRPr="0080198F">
        <w:rPr>
          <w:color w:val="000000" w:themeColor="text1"/>
          <w:shd w:val="clear" w:color="auto" w:fill="FFFFFF"/>
          <w:lang w:val="uk-UA"/>
        </w:rPr>
        <w:t xml:space="preserve"> в Полтавській області, яке є юридичною особою. Однак останнє не знаходиться в межах територіальної юрисдикції Гребінківського районного суду Полтавської області.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shd w:val="clear" w:color="auto" w:fill="FFFFFF"/>
          <w:lang w:val="uk-UA"/>
        </w:rPr>
        <w:t xml:space="preserve">При цьому, </w:t>
      </w:r>
      <w:r w:rsidRPr="0080198F">
        <w:rPr>
          <w:color w:val="000000" w:themeColor="text1"/>
          <w:lang w:val="uk-UA"/>
        </w:rPr>
        <w:t xml:space="preserve">п. 4 Прикінцевих положень Розділу 4 Закону України «Про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актів» від 3 жовтня 2017 року № 2147-VIII, яким внесені зміни до ч. 1 ст. 184 КПК України, що набрали законної сили 16.03.2018 року, встановлює, що такі зміни вводяться в дію через три місяці після набрання чинності цим Законом, не мають </w:t>
      </w:r>
      <w:proofErr w:type="spellStart"/>
      <w:r w:rsidRPr="0080198F">
        <w:rPr>
          <w:color w:val="000000" w:themeColor="text1"/>
          <w:lang w:val="uk-UA"/>
        </w:rPr>
        <w:t>зворотньої</w:t>
      </w:r>
      <w:proofErr w:type="spellEnd"/>
      <w:r w:rsidRPr="0080198F">
        <w:rPr>
          <w:color w:val="000000" w:themeColor="text1"/>
          <w:lang w:val="uk-UA"/>
        </w:rPr>
        <w:t xml:space="preserve"> дії в часі та застосовуються  до справ, по яким відомості про кримінальне правопорушення, внесені в Єдиний  реєстр досудових розслідувань після введення в дію цих змін.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shd w:val="clear" w:color="auto" w:fill="FFFFFF"/>
          <w:lang w:val="uk-UA"/>
        </w:rPr>
      </w:pPr>
      <w:r w:rsidRPr="0080198F">
        <w:rPr>
          <w:color w:val="000000" w:themeColor="text1"/>
          <w:lang w:val="uk-UA"/>
        </w:rPr>
        <w:t xml:space="preserve">Однак норми вищенаведених Прикінцевих положень стосуються виключно питання порядку введення в дію відповідних змін та їх застосування по кримінальних правопорушеннях, що внесені в Єдиний  реєстр досудових розслідувань після введення в дію цих змін. При цьому, вони не скасовують та не заперечують прямої дії процесуального Закону, що встановлюється у ст. 5 КПК України, відповідно до якої </w:t>
      </w:r>
      <w:r w:rsidRPr="0080198F">
        <w:rPr>
          <w:color w:val="000000" w:themeColor="text1"/>
          <w:shd w:val="clear" w:color="auto" w:fill="FFFFFF"/>
          <w:lang w:val="uk-UA"/>
        </w:rPr>
        <w:t>п</w:t>
      </w:r>
      <w:proofErr w:type="spellStart"/>
      <w:r w:rsidRPr="0080198F">
        <w:rPr>
          <w:color w:val="000000" w:themeColor="text1"/>
          <w:shd w:val="clear" w:color="auto" w:fill="FFFFFF"/>
        </w:rPr>
        <w:t>роцесуальна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дія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проводиться, а </w:t>
      </w:r>
      <w:proofErr w:type="spellStart"/>
      <w:r w:rsidRPr="0080198F">
        <w:rPr>
          <w:color w:val="000000" w:themeColor="text1"/>
          <w:shd w:val="clear" w:color="auto" w:fill="FFFFFF"/>
        </w:rPr>
        <w:t>процесуальне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рішення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приймається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згідно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з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положеннями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цього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Кодексу, </w:t>
      </w:r>
      <w:proofErr w:type="spellStart"/>
      <w:r w:rsidRPr="0080198F">
        <w:rPr>
          <w:color w:val="000000" w:themeColor="text1"/>
          <w:shd w:val="clear" w:color="auto" w:fill="FFFFFF"/>
        </w:rPr>
        <w:t>чинними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на момент початку </w:t>
      </w:r>
      <w:proofErr w:type="spellStart"/>
      <w:r w:rsidRPr="0080198F">
        <w:rPr>
          <w:color w:val="000000" w:themeColor="text1"/>
          <w:shd w:val="clear" w:color="auto" w:fill="FFFFFF"/>
        </w:rPr>
        <w:t>виконання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такої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дії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або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прийняття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такого </w:t>
      </w:r>
      <w:proofErr w:type="spellStart"/>
      <w:r w:rsidRPr="0080198F">
        <w:rPr>
          <w:color w:val="000000" w:themeColor="text1"/>
          <w:shd w:val="clear" w:color="auto" w:fill="FFFFFF"/>
        </w:rPr>
        <w:t>рішення</w:t>
      </w:r>
      <w:proofErr w:type="spellEnd"/>
      <w:r w:rsidRPr="0080198F">
        <w:rPr>
          <w:color w:val="000000" w:themeColor="text1"/>
          <w:shd w:val="clear" w:color="auto" w:fill="FFFFFF"/>
        </w:rPr>
        <w:t>.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shd w:val="clear" w:color="auto" w:fill="FFFFFF"/>
          <w:lang w:val="uk-UA"/>
        </w:rPr>
        <w:t xml:space="preserve">Станом на 21.03.2018 року чинними є положення КПК України (ч. 1 ст. 184), згідно яких </w:t>
      </w:r>
      <w:r w:rsidRPr="0080198F">
        <w:rPr>
          <w:color w:val="000000" w:themeColor="text1"/>
          <w:lang w:val="uk-UA"/>
        </w:rPr>
        <w:t>клопотання слідчого, прокурора про застосування запобіжного заходу подається до місцевого суду, в межах територіальної юрисдикції якого знаходиться (зареєстрований) орган досудового розслідування як юридична особа.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shd w:val="clear" w:color="auto" w:fill="FFFFFF"/>
          <w:lang w:val="uk-UA"/>
        </w:rPr>
      </w:pPr>
      <w:r w:rsidRPr="0080198F">
        <w:rPr>
          <w:color w:val="000000" w:themeColor="text1"/>
          <w:shd w:val="clear" w:color="auto" w:fill="FFFFFF"/>
          <w:lang w:val="uk-UA"/>
        </w:rPr>
        <w:lastRenderedPageBreak/>
        <w:t xml:space="preserve">Водночас, КПК України не визначає порядок дій слідчого судді у випадку подання клопотання про застосування запобіжного заходу до місцевого суду, не уповноваженого на розгляд такого клопотання. </w:t>
      </w:r>
    </w:p>
    <w:p w:rsidR="0080198F" w:rsidRPr="0080198F" w:rsidRDefault="0080198F" w:rsidP="0080198F">
      <w:pPr>
        <w:ind w:firstLine="708"/>
        <w:jc w:val="both"/>
        <w:rPr>
          <w:color w:val="000000"/>
          <w:lang w:val="uk-UA"/>
        </w:rPr>
      </w:pPr>
      <w:r w:rsidRPr="0080198F">
        <w:rPr>
          <w:color w:val="000000" w:themeColor="text1"/>
          <w:lang w:val="uk-UA"/>
        </w:rPr>
        <w:t xml:space="preserve">Відповідно до ч. 6 ст. 9 КПК України, </w:t>
      </w:r>
      <w:r w:rsidRPr="0080198F">
        <w:rPr>
          <w:color w:val="000000" w:themeColor="text1"/>
          <w:shd w:val="clear" w:color="auto" w:fill="FFFFFF"/>
        </w:rPr>
        <w:t> </w:t>
      </w:r>
      <w:r w:rsidRPr="0080198F">
        <w:rPr>
          <w:color w:val="000000" w:themeColor="text1"/>
          <w:shd w:val="clear" w:color="auto" w:fill="FFFFFF"/>
          <w:lang w:val="uk-UA"/>
        </w:rPr>
        <w:t>у</w:t>
      </w:r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випадках</w:t>
      </w:r>
      <w:proofErr w:type="spellEnd"/>
      <w:r w:rsidRPr="0080198F">
        <w:rPr>
          <w:color w:val="000000" w:themeColor="text1"/>
          <w:shd w:val="clear" w:color="auto" w:fill="FFFFFF"/>
        </w:rPr>
        <w:t xml:space="preserve">, коли </w:t>
      </w:r>
      <w:proofErr w:type="spellStart"/>
      <w:r w:rsidRPr="0080198F">
        <w:rPr>
          <w:color w:val="000000" w:themeColor="text1"/>
          <w:shd w:val="clear" w:color="auto" w:fill="FFFFFF"/>
        </w:rPr>
        <w:t>положення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цього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Кодексу не </w:t>
      </w:r>
      <w:proofErr w:type="spellStart"/>
      <w:r w:rsidRPr="0080198F">
        <w:rPr>
          <w:color w:val="000000" w:themeColor="text1"/>
          <w:shd w:val="clear" w:color="auto" w:fill="FFFFFF"/>
        </w:rPr>
        <w:t>регулюють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або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неоднозначно </w:t>
      </w:r>
      <w:proofErr w:type="spellStart"/>
      <w:r w:rsidRPr="0080198F">
        <w:rPr>
          <w:color w:val="000000" w:themeColor="text1"/>
          <w:shd w:val="clear" w:color="auto" w:fill="FFFFFF"/>
        </w:rPr>
        <w:t>регулюють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питання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кримінального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провадження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, </w:t>
      </w:r>
      <w:proofErr w:type="spellStart"/>
      <w:r w:rsidRPr="0080198F">
        <w:rPr>
          <w:color w:val="000000" w:themeColor="text1"/>
          <w:shd w:val="clear" w:color="auto" w:fill="FFFFFF"/>
        </w:rPr>
        <w:t>застосовуються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загальні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засади </w:t>
      </w:r>
      <w:proofErr w:type="spellStart"/>
      <w:r w:rsidRPr="0080198F">
        <w:rPr>
          <w:color w:val="000000" w:themeColor="text1"/>
          <w:shd w:val="clear" w:color="auto" w:fill="FFFFFF"/>
        </w:rPr>
        <w:t>кримінального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</w:t>
      </w:r>
      <w:proofErr w:type="spellStart"/>
      <w:r w:rsidRPr="0080198F">
        <w:rPr>
          <w:color w:val="000000" w:themeColor="text1"/>
          <w:shd w:val="clear" w:color="auto" w:fill="FFFFFF"/>
        </w:rPr>
        <w:t>провадження</w:t>
      </w:r>
      <w:proofErr w:type="spellEnd"/>
      <w:r w:rsidRPr="0080198F">
        <w:rPr>
          <w:color w:val="000000" w:themeColor="text1"/>
          <w:shd w:val="clear" w:color="auto" w:fill="FFFFFF"/>
        </w:rPr>
        <w:t xml:space="preserve">, </w:t>
      </w:r>
      <w:proofErr w:type="spellStart"/>
      <w:r w:rsidRPr="0080198F">
        <w:rPr>
          <w:color w:val="000000" w:themeColor="text1"/>
          <w:shd w:val="clear" w:color="auto" w:fill="FFFFFF"/>
        </w:rPr>
        <w:t>визначені</w:t>
      </w:r>
      <w:proofErr w:type="spellEnd"/>
      <w:r w:rsidRPr="0080198F">
        <w:rPr>
          <w:color w:val="000000" w:themeColor="text1"/>
          <w:shd w:val="clear" w:color="auto" w:fill="FFFFFF"/>
        </w:rPr>
        <w:t> </w:t>
      </w:r>
      <w:proofErr w:type="spellStart"/>
      <w:r w:rsidR="00E95F09" w:rsidRPr="0080198F">
        <w:rPr>
          <w:color w:val="000000" w:themeColor="text1"/>
          <w:u w:val="single"/>
        </w:rPr>
        <w:fldChar w:fldCharType="begin"/>
      </w:r>
      <w:r w:rsidRPr="0080198F">
        <w:rPr>
          <w:color w:val="000000" w:themeColor="text1"/>
          <w:u w:val="single"/>
        </w:rPr>
        <w:instrText xml:space="preserve"> HYPERLINK "http://zakon3.rada.gov.ua/laws/show/4651-17/print1474964436796562" \l "n432" </w:instrText>
      </w:r>
      <w:r w:rsidR="00E95F09" w:rsidRPr="0080198F">
        <w:rPr>
          <w:color w:val="000000" w:themeColor="text1"/>
          <w:u w:val="single"/>
        </w:rPr>
        <w:fldChar w:fldCharType="separate"/>
      </w:r>
      <w:r w:rsidRPr="0080198F">
        <w:rPr>
          <w:rStyle w:val="a3"/>
          <w:color w:val="000000" w:themeColor="text1"/>
          <w:bdr w:val="none" w:sz="0" w:space="0" w:color="auto" w:frame="1"/>
          <w:shd w:val="clear" w:color="auto" w:fill="FFFFFF"/>
        </w:rPr>
        <w:t>частиною</w:t>
      </w:r>
      <w:proofErr w:type="spellEnd"/>
      <w:r w:rsidRPr="0080198F">
        <w:rPr>
          <w:rStyle w:val="a3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0198F">
        <w:rPr>
          <w:rStyle w:val="a3"/>
          <w:color w:val="000000" w:themeColor="text1"/>
          <w:bdr w:val="none" w:sz="0" w:space="0" w:color="auto" w:frame="1"/>
          <w:shd w:val="clear" w:color="auto" w:fill="FFFFFF"/>
        </w:rPr>
        <w:t>першою</w:t>
      </w:r>
      <w:proofErr w:type="spellEnd"/>
      <w:r w:rsidRPr="0080198F">
        <w:rPr>
          <w:rStyle w:val="a3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0198F">
        <w:rPr>
          <w:rStyle w:val="a3"/>
          <w:color w:val="000000" w:themeColor="text1"/>
          <w:bdr w:val="none" w:sz="0" w:space="0" w:color="auto" w:frame="1"/>
          <w:shd w:val="clear" w:color="auto" w:fill="FFFFFF"/>
        </w:rPr>
        <w:t>статті</w:t>
      </w:r>
      <w:proofErr w:type="spellEnd"/>
      <w:r w:rsidRPr="0080198F">
        <w:rPr>
          <w:rStyle w:val="a3"/>
          <w:color w:val="000000" w:themeColor="text1"/>
          <w:bdr w:val="none" w:sz="0" w:space="0" w:color="auto" w:frame="1"/>
          <w:shd w:val="clear" w:color="auto" w:fill="FFFFFF"/>
        </w:rPr>
        <w:t xml:space="preserve"> 7</w:t>
      </w:r>
      <w:r w:rsidR="00E95F09" w:rsidRPr="0080198F">
        <w:rPr>
          <w:color w:val="000000" w:themeColor="text1"/>
          <w:u w:val="single"/>
        </w:rPr>
        <w:fldChar w:fldCharType="end"/>
      </w:r>
      <w:r w:rsidRPr="0080198F">
        <w:rPr>
          <w:color w:val="000000" w:themeColor="text1"/>
          <w:shd w:val="clear" w:color="auto" w:fill="FFFFFF"/>
        </w:rPr>
        <w:t> </w:t>
      </w:r>
      <w:proofErr w:type="spellStart"/>
      <w:r w:rsidRPr="0080198F">
        <w:rPr>
          <w:color w:val="000000" w:themeColor="text1"/>
          <w:shd w:val="clear" w:color="auto" w:fill="FFFFFF"/>
        </w:rPr>
        <w:t>цього</w:t>
      </w:r>
      <w:proofErr w:type="spellEnd"/>
      <w:r w:rsidRPr="0080198F">
        <w:rPr>
          <w:color w:val="000000" w:themeColor="text1"/>
          <w:shd w:val="clear" w:color="auto" w:fill="FFFFFF"/>
        </w:rPr>
        <w:t xml:space="preserve"> Кодексу.</w:t>
      </w:r>
      <w:r w:rsidRPr="0080198F">
        <w:rPr>
          <w:color w:val="000000" w:themeColor="text1"/>
          <w:shd w:val="clear" w:color="auto" w:fill="FFFFFF"/>
          <w:lang w:val="uk-UA"/>
        </w:rPr>
        <w:t xml:space="preserve"> </w:t>
      </w:r>
      <w:r w:rsidRPr="0080198F">
        <w:rPr>
          <w:color w:val="000000"/>
          <w:lang w:val="uk-UA"/>
        </w:rPr>
        <w:t>А це зокрема, знову ж засада законності, що передбачає можливість застосування міжнародних договорів, а також практики Європейського суду з прав людини (далі - ЄСПЛ), відповідно до якої термін «закон» має відповідати вимогам доступності та передбачуваності (рішення ЄСПЛ у справі «Толстой-Милославський проти Сполученого Королівства» (</w:t>
      </w:r>
      <w:proofErr w:type="spellStart"/>
      <w:r w:rsidRPr="0080198F">
        <w:rPr>
          <w:color w:val="000000"/>
          <w:lang w:val="uk-UA"/>
        </w:rPr>
        <w:t>Tolstoy</w:t>
      </w:r>
      <w:proofErr w:type="spellEnd"/>
      <w:r w:rsidRPr="0080198F">
        <w:rPr>
          <w:color w:val="000000"/>
          <w:lang w:val="uk-UA"/>
        </w:rPr>
        <w:t xml:space="preserve"> </w:t>
      </w:r>
      <w:proofErr w:type="spellStart"/>
      <w:r w:rsidRPr="0080198F">
        <w:rPr>
          <w:color w:val="000000"/>
          <w:lang w:val="uk-UA"/>
        </w:rPr>
        <w:t>Miloslavsky</w:t>
      </w:r>
      <w:proofErr w:type="spellEnd"/>
      <w:r w:rsidRPr="0080198F">
        <w:rPr>
          <w:color w:val="000000"/>
          <w:lang w:val="uk-UA"/>
        </w:rPr>
        <w:t xml:space="preserve"> v. </w:t>
      </w:r>
      <w:proofErr w:type="spellStart"/>
      <w:r w:rsidRPr="0080198F">
        <w:rPr>
          <w:color w:val="000000"/>
          <w:lang w:val="uk-UA"/>
        </w:rPr>
        <w:t>the</w:t>
      </w:r>
      <w:proofErr w:type="spellEnd"/>
      <w:r w:rsidRPr="0080198F">
        <w:rPr>
          <w:color w:val="000000"/>
          <w:lang w:val="uk-UA"/>
        </w:rPr>
        <w:t xml:space="preserve"> </w:t>
      </w:r>
      <w:proofErr w:type="spellStart"/>
      <w:r w:rsidRPr="0080198F">
        <w:rPr>
          <w:color w:val="000000"/>
          <w:lang w:val="uk-UA"/>
        </w:rPr>
        <w:t>United</w:t>
      </w:r>
      <w:proofErr w:type="spellEnd"/>
      <w:r w:rsidRPr="0080198F">
        <w:rPr>
          <w:color w:val="000000"/>
          <w:lang w:val="uk-UA"/>
        </w:rPr>
        <w:t xml:space="preserve"> </w:t>
      </w:r>
      <w:proofErr w:type="spellStart"/>
      <w:r w:rsidRPr="0080198F">
        <w:rPr>
          <w:color w:val="000000"/>
          <w:lang w:val="uk-UA"/>
        </w:rPr>
        <w:t>Kingdom</w:t>
      </w:r>
      <w:proofErr w:type="spellEnd"/>
      <w:r w:rsidRPr="0080198F">
        <w:rPr>
          <w:color w:val="000000"/>
          <w:lang w:val="uk-UA"/>
        </w:rPr>
        <w:t xml:space="preserve">), заява №18139/91, рішення від 23 червня 1995 року, п. 37). А у рішенні у справі «Санді </w:t>
      </w:r>
      <w:proofErr w:type="spellStart"/>
      <w:r w:rsidRPr="0080198F">
        <w:rPr>
          <w:color w:val="000000"/>
          <w:lang w:val="uk-UA"/>
        </w:rPr>
        <w:t>Таймс</w:t>
      </w:r>
      <w:proofErr w:type="spellEnd"/>
      <w:r w:rsidRPr="0080198F">
        <w:rPr>
          <w:color w:val="000000"/>
          <w:lang w:val="uk-UA"/>
        </w:rPr>
        <w:t>» проти Сполученого Королівства» від 26 квітня 1979 року, п. 49, ЄСПЛ зазначив, що «закон» повинен бути належним чином доступним: громадянин повинен мати змогу отримати адекватну інформацію за обставин застосування правових норм у конкретному випадку. Крім того,  норма не може розглядатися як «закон», якщо вона не сформульована з достатньою чіткістю, щоб громадянин міг регулювати свою поведінку.  Однак наслідки дій особи не повинні бути «передбачуваними» з абсолютною точністю.  Не можна  уникнути ситуації, коли багато законів викладені термінами, які є, тією чи іншою мірою, неясними і тлумачення та застосування яких є питанням практики. Наскільки чітко  не були б сформульовані правові положення, завжди існує елемент судового тлумачення, оскільки завжди існує потреба у роз’ясненні спірних питань та в пристосуванні до зміни обставин (ухвала щодо прийнятності заяви   № 65518/01 «</w:t>
      </w:r>
      <w:proofErr w:type="spellStart"/>
      <w:r w:rsidRPr="0080198F">
        <w:rPr>
          <w:color w:val="000000"/>
          <w:lang w:val="uk-UA"/>
        </w:rPr>
        <w:t>Салов</w:t>
      </w:r>
      <w:proofErr w:type="spellEnd"/>
      <w:r w:rsidRPr="0080198F">
        <w:rPr>
          <w:color w:val="000000"/>
          <w:lang w:val="uk-UA"/>
        </w:rPr>
        <w:t xml:space="preserve"> проти України» (</w:t>
      </w:r>
      <w:proofErr w:type="spellStart"/>
      <w:r w:rsidRPr="0080198F">
        <w:rPr>
          <w:color w:val="000000"/>
          <w:lang w:val="uk-UA"/>
        </w:rPr>
        <w:t>Salov</w:t>
      </w:r>
      <w:proofErr w:type="spellEnd"/>
      <w:r w:rsidRPr="0080198F">
        <w:rPr>
          <w:color w:val="000000"/>
          <w:lang w:val="uk-UA"/>
        </w:rPr>
        <w:t xml:space="preserve"> v. </w:t>
      </w:r>
      <w:proofErr w:type="spellStart"/>
      <w:r w:rsidRPr="0080198F">
        <w:rPr>
          <w:color w:val="000000"/>
          <w:lang w:val="uk-UA"/>
        </w:rPr>
        <w:t>Ukraine</w:t>
      </w:r>
      <w:proofErr w:type="spellEnd"/>
      <w:r w:rsidRPr="0080198F">
        <w:rPr>
          <w:color w:val="000000"/>
          <w:lang w:val="uk-UA"/>
        </w:rPr>
        <w:t>) від 27 квітня 2004 р.).</w:t>
      </w:r>
    </w:p>
    <w:p w:rsidR="0080198F" w:rsidRPr="0080198F" w:rsidRDefault="0080198F" w:rsidP="0080198F">
      <w:pPr>
        <w:suppressAutoHyphens w:val="0"/>
        <w:ind w:firstLine="708"/>
        <w:jc w:val="both"/>
        <w:rPr>
          <w:color w:val="000000"/>
          <w:lang w:val="uk-UA"/>
        </w:rPr>
      </w:pPr>
      <w:r w:rsidRPr="0080198F">
        <w:rPr>
          <w:color w:val="000000"/>
          <w:lang w:val="uk-UA"/>
        </w:rPr>
        <w:t>А тому, у контексті вищезазначеного, при судовому тлумаченні, слідчий суддя повинен дотримуватись вимог доступності та передбачуваності закону, що може бути дотримано при застосуванні аналогії закону, тобто, норми закону, що регулює подібні відносини у випадку, якщо певні відносини не врегульовані.</w:t>
      </w:r>
    </w:p>
    <w:p w:rsidR="0080198F" w:rsidRPr="0080198F" w:rsidRDefault="0080198F" w:rsidP="0080198F">
      <w:pPr>
        <w:suppressAutoHyphens w:val="0"/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/>
          <w:lang w:val="uk-UA"/>
        </w:rPr>
        <w:t xml:space="preserve">Слідчий суддя бере також до уваги таку </w:t>
      </w:r>
      <w:r w:rsidRPr="0080198F">
        <w:rPr>
          <w:color w:val="000000" w:themeColor="text1"/>
          <w:lang w:val="uk-UA"/>
        </w:rPr>
        <w:t xml:space="preserve">засаду кримінального провадження як </w:t>
      </w:r>
      <w:proofErr w:type="spellStart"/>
      <w:r w:rsidRPr="0080198F">
        <w:rPr>
          <w:color w:val="000000" w:themeColor="text1"/>
          <w:lang w:val="uk-UA"/>
        </w:rPr>
        <w:t>диспозитивність</w:t>
      </w:r>
      <w:proofErr w:type="spellEnd"/>
      <w:r w:rsidRPr="0080198F">
        <w:rPr>
          <w:color w:val="000000" w:themeColor="text1"/>
          <w:lang w:val="uk-UA"/>
        </w:rPr>
        <w:t xml:space="preserve">, відповідно до якої </w:t>
      </w:r>
      <w:r w:rsidRPr="0080198F">
        <w:rPr>
          <w:color w:val="000000" w:themeColor="text1"/>
          <w:shd w:val="clear" w:color="auto" w:fill="FFFFFF"/>
          <w:lang w:val="uk-UA"/>
        </w:rPr>
        <w:t>слідчий суддя, суд у кримінальному провадженні вирішують лише ті питання, що винесені на їх розгляд сторонами та віднесені до їх повноважень цим Кодексом</w:t>
      </w:r>
      <w:r w:rsidRPr="0080198F">
        <w:rPr>
          <w:color w:val="000000" w:themeColor="text1"/>
          <w:lang w:val="uk-UA"/>
        </w:rPr>
        <w:t xml:space="preserve"> (ч. 3 ст. 26 КПК України). 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shd w:val="clear" w:color="auto" w:fill="FFFFFF"/>
          <w:lang w:val="uk-UA"/>
        </w:rPr>
      </w:pPr>
      <w:r w:rsidRPr="0080198F">
        <w:rPr>
          <w:color w:val="000000" w:themeColor="text1"/>
          <w:lang w:val="uk-UA"/>
        </w:rPr>
        <w:t xml:space="preserve">Зважаючи на те, що згідно КПК України до повноважень слідчого судді Гребінківського районного суду Полтавської області не віднесено розгляд клопотань про застосування запобіжного заходу, оскільки в межах територіальної юрисдикції зазначеного  місцевого суду не знаходиться (зареєстрований) орган досудового розслідування як юридична особа. А тому слідчий суддя Гребінківського районного суду Полтавської області не вправі розглядати таке клопотання та, застосовуючи за аналогією положення ч. 3 ст. 151, </w:t>
      </w:r>
      <w:r>
        <w:rPr>
          <w:color w:val="000000" w:themeColor="text1"/>
          <w:lang w:val="uk-UA"/>
        </w:rPr>
        <w:t xml:space="preserve"> </w:t>
      </w:r>
      <w:r w:rsidRPr="0080198F">
        <w:rPr>
          <w:color w:val="000000" w:themeColor="text1"/>
          <w:lang w:val="uk-UA"/>
        </w:rPr>
        <w:t xml:space="preserve">ч. 2 ст. 156, ч. 3 ст. 172 КПК України,  </w:t>
      </w:r>
      <w:r w:rsidRPr="0080198F">
        <w:rPr>
          <w:color w:val="000000" w:themeColor="text1"/>
        </w:rPr>
        <w:t xml:space="preserve">приходить до </w:t>
      </w:r>
      <w:proofErr w:type="spellStart"/>
      <w:r w:rsidRPr="0080198F">
        <w:rPr>
          <w:color w:val="000000" w:themeColor="text1"/>
        </w:rPr>
        <w:t>висновку</w:t>
      </w:r>
      <w:proofErr w:type="spellEnd"/>
      <w:r w:rsidRPr="0080198F">
        <w:rPr>
          <w:color w:val="000000" w:themeColor="text1"/>
        </w:rPr>
        <w:t xml:space="preserve">, </w:t>
      </w:r>
      <w:proofErr w:type="spellStart"/>
      <w:r w:rsidRPr="0080198F">
        <w:rPr>
          <w:color w:val="000000" w:themeColor="text1"/>
        </w:rPr>
        <w:t>що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клопотання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слідчого</w:t>
      </w:r>
      <w:proofErr w:type="spellEnd"/>
      <w:r w:rsidRPr="0080198F">
        <w:rPr>
          <w:color w:val="000000" w:themeColor="text1"/>
          <w:lang w:val="uk-UA"/>
        </w:rPr>
        <w:t>, що</w:t>
      </w:r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надійшло</w:t>
      </w:r>
      <w:proofErr w:type="spellEnd"/>
      <w:r w:rsidRPr="0080198F">
        <w:rPr>
          <w:color w:val="000000" w:themeColor="text1"/>
        </w:rPr>
        <w:t xml:space="preserve"> до суду </w:t>
      </w:r>
      <w:proofErr w:type="spellStart"/>
      <w:r w:rsidRPr="0080198F">
        <w:rPr>
          <w:color w:val="000000" w:themeColor="text1"/>
        </w:rPr>
        <w:t>з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порушенням</w:t>
      </w:r>
      <w:proofErr w:type="spellEnd"/>
      <w:r w:rsidRPr="0080198F">
        <w:rPr>
          <w:color w:val="000000" w:themeColor="text1"/>
        </w:rPr>
        <w:t xml:space="preserve"> правил </w:t>
      </w:r>
      <w:proofErr w:type="spellStart"/>
      <w:r w:rsidRPr="0080198F">
        <w:rPr>
          <w:color w:val="000000" w:themeColor="text1"/>
        </w:rPr>
        <w:t>територіальної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підсудності</w:t>
      </w:r>
      <w:proofErr w:type="spellEnd"/>
      <w:r w:rsidRPr="0080198F">
        <w:rPr>
          <w:color w:val="000000" w:themeColor="text1"/>
        </w:rPr>
        <w:t xml:space="preserve">, </w:t>
      </w:r>
      <w:proofErr w:type="spellStart"/>
      <w:r w:rsidRPr="0080198F">
        <w:rPr>
          <w:color w:val="000000" w:themeColor="text1"/>
        </w:rPr>
        <w:t>підлягає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поверненню</w:t>
      </w:r>
      <w:proofErr w:type="spellEnd"/>
      <w:r w:rsidRPr="0080198F">
        <w:rPr>
          <w:color w:val="000000" w:themeColor="text1"/>
        </w:rPr>
        <w:t xml:space="preserve"> </w:t>
      </w:r>
      <w:proofErr w:type="spellStart"/>
      <w:r w:rsidRPr="0080198F">
        <w:rPr>
          <w:color w:val="000000" w:themeColor="text1"/>
        </w:rPr>
        <w:t>слідчому</w:t>
      </w:r>
      <w:proofErr w:type="spellEnd"/>
      <w:r w:rsidRPr="0080198F">
        <w:rPr>
          <w:color w:val="000000" w:themeColor="text1"/>
        </w:rPr>
        <w:t xml:space="preserve"> для </w:t>
      </w:r>
      <w:proofErr w:type="spellStart"/>
      <w:r w:rsidRPr="0080198F">
        <w:rPr>
          <w:color w:val="000000" w:themeColor="text1"/>
        </w:rPr>
        <w:t>подання</w:t>
      </w:r>
      <w:proofErr w:type="spellEnd"/>
      <w:r w:rsidRPr="0080198F">
        <w:rPr>
          <w:color w:val="000000" w:themeColor="text1"/>
        </w:rPr>
        <w:t xml:space="preserve"> до </w:t>
      </w:r>
      <w:proofErr w:type="spellStart"/>
      <w:r w:rsidRPr="0080198F">
        <w:rPr>
          <w:color w:val="000000" w:themeColor="text1"/>
        </w:rPr>
        <w:t>належного</w:t>
      </w:r>
      <w:proofErr w:type="spellEnd"/>
      <w:r w:rsidRPr="0080198F">
        <w:rPr>
          <w:color w:val="000000" w:themeColor="text1"/>
        </w:rPr>
        <w:t xml:space="preserve"> суду.</w:t>
      </w:r>
    </w:p>
    <w:p w:rsidR="0080198F" w:rsidRPr="0080198F" w:rsidRDefault="0080198F" w:rsidP="0080198F">
      <w:pPr>
        <w:suppressAutoHyphens w:val="0"/>
        <w:spacing w:after="240"/>
        <w:ind w:firstLine="709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>Керуючись ч. 1 ст. 5, ч. 6 ст. 9, ч. 3 ст. 26, ч. 1 ст. 184 КПК України, п. 4 Прикінцевих положень Розділу 4 Закону України «Про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актів» від 3 жовтня 2017 року № 2147-VIII,</w:t>
      </w:r>
    </w:p>
    <w:p w:rsidR="0080198F" w:rsidRPr="0080198F" w:rsidRDefault="0080198F" w:rsidP="0080198F">
      <w:pPr>
        <w:suppressAutoHyphens w:val="0"/>
        <w:spacing w:after="240"/>
        <w:jc w:val="center"/>
        <w:rPr>
          <w:b/>
          <w:color w:val="000000" w:themeColor="text1"/>
          <w:lang w:val="uk-UA"/>
        </w:rPr>
      </w:pPr>
      <w:r w:rsidRPr="0080198F">
        <w:rPr>
          <w:b/>
          <w:color w:val="000000" w:themeColor="text1"/>
          <w:lang w:val="uk-UA"/>
        </w:rPr>
        <w:t>п о с т а н о в и в:</w:t>
      </w:r>
    </w:p>
    <w:p w:rsidR="0080198F" w:rsidRPr="0080198F" w:rsidRDefault="0080198F" w:rsidP="0080198F">
      <w:pPr>
        <w:ind w:firstLine="708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 xml:space="preserve">клопотання слідчого СВ </w:t>
      </w:r>
      <w:proofErr w:type="spellStart"/>
      <w:r w:rsidRPr="0080198F">
        <w:rPr>
          <w:color w:val="000000" w:themeColor="text1"/>
          <w:lang w:val="uk-UA"/>
        </w:rPr>
        <w:t>Гребінківського</w:t>
      </w:r>
      <w:proofErr w:type="spellEnd"/>
      <w:r w:rsidRPr="0080198F">
        <w:rPr>
          <w:color w:val="000000" w:themeColor="text1"/>
          <w:lang w:val="uk-UA"/>
        </w:rPr>
        <w:t xml:space="preserve"> ВП </w:t>
      </w:r>
      <w:proofErr w:type="spellStart"/>
      <w:r w:rsidRPr="0080198F">
        <w:rPr>
          <w:color w:val="000000" w:themeColor="text1"/>
          <w:lang w:val="uk-UA"/>
        </w:rPr>
        <w:t>ГУНП</w:t>
      </w:r>
      <w:proofErr w:type="spellEnd"/>
      <w:r w:rsidRPr="0080198F">
        <w:rPr>
          <w:color w:val="000000" w:themeColor="text1"/>
          <w:lang w:val="uk-UA"/>
        </w:rPr>
        <w:t xml:space="preserve"> в Полтавській області Хама О.В., погоджене начальником Гребінківського відділу Лубенської місцевої прокуратури </w:t>
      </w:r>
      <w:proofErr w:type="spellStart"/>
      <w:r w:rsidRPr="0080198F">
        <w:rPr>
          <w:color w:val="000000" w:themeColor="text1"/>
          <w:lang w:val="uk-UA"/>
        </w:rPr>
        <w:t>Замулком</w:t>
      </w:r>
      <w:proofErr w:type="spellEnd"/>
      <w:r w:rsidRPr="0080198F">
        <w:rPr>
          <w:color w:val="000000" w:themeColor="text1"/>
          <w:lang w:val="uk-UA"/>
        </w:rPr>
        <w:t xml:space="preserve"> С.А., про застосування запобіжного заходу у виді особистого зобов’язання ОСОБА1 у кримінальному провадженні № 12018170150000061, внесеного 13 лютого 2018 року до ЄДРДР за ознаками кримінального правопорушення, передбаченого ч. 2 ст. 289 КК України, повернути слідчому </w:t>
      </w:r>
      <w:proofErr w:type="spellStart"/>
      <w:r w:rsidRPr="0080198F">
        <w:rPr>
          <w:color w:val="000000" w:themeColor="text1"/>
          <w:lang w:val="uk-UA"/>
        </w:rPr>
        <w:t>Гребінківського</w:t>
      </w:r>
      <w:proofErr w:type="spellEnd"/>
      <w:r w:rsidRPr="0080198F">
        <w:rPr>
          <w:color w:val="000000" w:themeColor="text1"/>
          <w:lang w:val="uk-UA"/>
        </w:rPr>
        <w:t xml:space="preserve"> ВП </w:t>
      </w:r>
      <w:proofErr w:type="spellStart"/>
      <w:r w:rsidRPr="0080198F">
        <w:rPr>
          <w:color w:val="000000" w:themeColor="text1"/>
          <w:lang w:val="uk-UA"/>
        </w:rPr>
        <w:t>ГУНП</w:t>
      </w:r>
      <w:proofErr w:type="spellEnd"/>
      <w:r w:rsidRPr="0080198F">
        <w:rPr>
          <w:color w:val="000000" w:themeColor="text1"/>
          <w:lang w:val="uk-UA"/>
        </w:rPr>
        <w:t xml:space="preserve"> в Полтавській області для подання до належного суду.</w:t>
      </w:r>
    </w:p>
    <w:p w:rsidR="0080198F" w:rsidRPr="0080198F" w:rsidRDefault="0080198F" w:rsidP="0080198F">
      <w:pPr>
        <w:ind w:firstLine="709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>Ухвала оскарженню не підлягає.</w:t>
      </w:r>
    </w:p>
    <w:p w:rsidR="0080198F" w:rsidRPr="0080198F" w:rsidRDefault="0080198F" w:rsidP="0080198F">
      <w:pPr>
        <w:ind w:firstLine="709"/>
        <w:jc w:val="both"/>
        <w:rPr>
          <w:color w:val="000000" w:themeColor="text1"/>
          <w:lang w:val="uk-UA"/>
        </w:rPr>
      </w:pPr>
    </w:p>
    <w:p w:rsidR="0080198F" w:rsidRPr="0080198F" w:rsidRDefault="0080198F" w:rsidP="007521D7">
      <w:pPr>
        <w:ind w:right="-81" w:firstLine="709"/>
        <w:jc w:val="both"/>
        <w:rPr>
          <w:color w:val="000000" w:themeColor="text1"/>
          <w:lang w:val="uk-UA"/>
        </w:rPr>
      </w:pPr>
      <w:r w:rsidRPr="0080198F">
        <w:rPr>
          <w:color w:val="000000" w:themeColor="text1"/>
          <w:lang w:val="uk-UA"/>
        </w:rPr>
        <w:t xml:space="preserve">Слідчий суддя                                                                                       Л.М. </w:t>
      </w:r>
      <w:proofErr w:type="spellStart"/>
      <w:r w:rsidRPr="0080198F">
        <w:rPr>
          <w:color w:val="000000" w:themeColor="text1"/>
          <w:lang w:val="uk-UA"/>
        </w:rPr>
        <w:t>Федорак</w:t>
      </w:r>
      <w:proofErr w:type="spellEnd"/>
    </w:p>
    <w:sectPr w:rsidR="0080198F" w:rsidRPr="0080198F" w:rsidSect="007521D7">
      <w:pgSz w:w="11906" w:h="16838"/>
      <w:pgMar w:top="568" w:right="850" w:bottom="426" w:left="1417" w:header="708" w:footer="708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6737"/>
    <w:rsid w:val="00013605"/>
    <w:rsid w:val="00126737"/>
    <w:rsid w:val="00165E21"/>
    <w:rsid w:val="001D1F8E"/>
    <w:rsid w:val="002A6154"/>
    <w:rsid w:val="004A6F49"/>
    <w:rsid w:val="005000B8"/>
    <w:rsid w:val="005A241D"/>
    <w:rsid w:val="005F19C0"/>
    <w:rsid w:val="00651C27"/>
    <w:rsid w:val="006A3D02"/>
    <w:rsid w:val="0073130C"/>
    <w:rsid w:val="007521D7"/>
    <w:rsid w:val="0080198F"/>
    <w:rsid w:val="009D2794"/>
    <w:rsid w:val="00AA4584"/>
    <w:rsid w:val="00AF613D"/>
    <w:rsid w:val="00C623F8"/>
    <w:rsid w:val="00CF7907"/>
    <w:rsid w:val="00DA3BCC"/>
    <w:rsid w:val="00DA4A34"/>
    <w:rsid w:val="00E95F09"/>
    <w:rsid w:val="00FD7FAF"/>
    <w:rsid w:val="00FE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3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737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126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26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6737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26737"/>
    <w:rPr>
      <w:rFonts w:ascii="Tahoma" w:eastAsia="Times New Roman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4E65-B46B-4CC4-9854-CECB9C8F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4961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Зал_ВКЗ</dc:creator>
  <cp:lastModifiedBy>Sekretar</cp:lastModifiedBy>
  <cp:revision>3</cp:revision>
  <cp:lastPrinted>2018-03-22T08:01:00Z</cp:lastPrinted>
  <dcterms:created xsi:type="dcterms:W3CDTF">2018-03-22T09:00:00Z</dcterms:created>
  <dcterms:modified xsi:type="dcterms:W3CDTF">2018-03-22T09:18:00Z</dcterms:modified>
</cp:coreProperties>
</file>